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ascii="黑体" w:eastAsia="黑体"/>
          <w:sz w:val="30"/>
          <w:szCs w:val="30"/>
        </w:rPr>
        <w:t>申报评审</w:t>
      </w:r>
      <w:r>
        <w:rPr>
          <w:rFonts w:hint="eastAsia" w:ascii="黑体" w:eastAsia="黑体"/>
          <w:sz w:val="30"/>
          <w:szCs w:val="30"/>
          <w:lang w:val="en-US" w:eastAsia="zh-CN"/>
        </w:rPr>
        <w:t>中小学</w:t>
      </w:r>
      <w:r>
        <w:rPr>
          <w:rFonts w:ascii="黑体" w:eastAsia="黑体"/>
          <w:sz w:val="30"/>
          <w:szCs w:val="30"/>
        </w:rPr>
        <w:t>系列</w:t>
      </w:r>
      <w:r>
        <w:rPr>
          <w:rFonts w:hint="eastAsia" w:ascii="黑体" w:eastAsia="黑体"/>
          <w:sz w:val="30"/>
          <w:szCs w:val="30"/>
          <w:lang w:val="en-US" w:eastAsia="zh-CN"/>
        </w:rPr>
        <w:t>语文</w:t>
      </w:r>
      <w:r>
        <w:rPr>
          <w:rFonts w:ascii="黑体" w:eastAsia="黑体"/>
          <w:sz w:val="30"/>
          <w:szCs w:val="30"/>
        </w:rPr>
        <w:t>专业技术职务任职资格情况一览表</w:t>
      </w:r>
    </w:p>
    <w:p>
      <w:pPr>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廊坊市</w:t>
      </w:r>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hint="eastAsia" w:ascii="宋体" w:hAnsi="宋体"/>
          <w:szCs w:val="21"/>
          <w:u w:val="single"/>
          <w:lang w:val="en-US" w:eastAsia="zh-CN"/>
        </w:rPr>
        <w:t>市直</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w:t>
      </w:r>
      <w:r>
        <w:rPr>
          <w:rFonts w:hint="eastAsia" w:ascii="宋体" w:hAnsi="宋体"/>
          <w:szCs w:val="21"/>
          <w:u w:val="single"/>
          <w:lang w:val="en-US" w:eastAsia="zh-CN"/>
        </w:rPr>
        <w:t>廊坊市第七中学</w:t>
      </w:r>
      <w:r>
        <w:rPr>
          <w:rFonts w:ascii="宋体" w:hAnsi="宋体"/>
          <w:szCs w:val="21"/>
          <w:u w:val="single"/>
        </w:rPr>
        <w:t xml:space="preserve">   </w:t>
      </w:r>
    </w:p>
    <w:tbl>
      <w:tblPr>
        <w:tblStyle w:val="3"/>
        <w:tblW w:w="9805" w:type="dxa"/>
        <w:jc w:val="center"/>
        <w:tblInd w:w="0" w:type="dxa"/>
        <w:tblLayout w:type="fixed"/>
        <w:tblCellMar>
          <w:top w:w="0" w:type="dxa"/>
          <w:left w:w="108" w:type="dxa"/>
          <w:bottom w:w="0" w:type="dxa"/>
          <w:right w:w="108" w:type="dxa"/>
        </w:tblCellMar>
      </w:tblPr>
      <w:tblGrid>
        <w:gridCol w:w="10"/>
        <w:gridCol w:w="420"/>
        <w:gridCol w:w="1049"/>
        <w:gridCol w:w="315"/>
        <w:gridCol w:w="444"/>
        <w:gridCol w:w="500"/>
        <w:gridCol w:w="525"/>
        <w:gridCol w:w="734"/>
        <w:gridCol w:w="325"/>
        <w:gridCol w:w="199"/>
        <w:gridCol w:w="315"/>
        <w:gridCol w:w="827"/>
        <w:gridCol w:w="204"/>
        <w:gridCol w:w="857"/>
        <w:gridCol w:w="848"/>
        <w:gridCol w:w="410"/>
        <w:gridCol w:w="405"/>
        <w:gridCol w:w="409"/>
        <w:gridCol w:w="1009"/>
      </w:tblGrid>
      <w:tr>
        <w:tblPrEx>
          <w:tblLayout w:type="fixed"/>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李建华</w:t>
            </w:r>
          </w:p>
        </w:tc>
        <w:tc>
          <w:tcPr>
            <w:tcW w:w="50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666" w:type="dxa"/>
            <w:gridSpan w:val="4"/>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szCs w:val="21"/>
                <w:lang w:val="en-US" w:eastAsia="zh-CN"/>
              </w:rPr>
            </w:pPr>
            <w:r>
              <w:rPr>
                <w:rFonts w:hint="eastAsia" w:ascii="宋体" w:hAnsi="宋体"/>
                <w:szCs w:val="21"/>
                <w:lang w:val="en-US" w:eastAsia="zh-CN"/>
              </w:rPr>
              <w:t>1977年9月8日</w:t>
            </w:r>
          </w:p>
        </w:tc>
        <w:tc>
          <w:tcPr>
            <w:tcW w:w="1061" w:type="dxa"/>
            <w:gridSpan w:val="2"/>
            <w:tcBorders>
              <w:top w:val="single" w:color="auto" w:sz="4" w:space="0"/>
              <w:left w:val="nil"/>
              <w:bottom w:val="nil"/>
              <w:right w:val="single" w:color="auto" w:sz="4" w:space="0"/>
            </w:tcBorders>
            <w:noWrap w:val="0"/>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2001年9月</w:t>
            </w:r>
          </w:p>
        </w:tc>
        <w:tc>
          <w:tcPr>
            <w:tcW w:w="1418" w:type="dxa"/>
            <w:gridSpan w:val="2"/>
            <w:vMerge w:val="restar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763270" cy="1069975"/>
                  <wp:effectExtent l="0" t="0" r="11430" b="9525"/>
                  <wp:docPr id="1" name="图片 1" descr="ccd65fabf0814cb5c48c0e2fd680f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d65fabf0814cb5c48c0e2fd680f3c"/>
                          <pic:cNvPicPr>
                            <a:picLocks noChangeAspect="1"/>
                          </pic:cNvPicPr>
                        </pic:nvPicPr>
                        <pic:blipFill>
                          <a:blip r:embed="rId4"/>
                          <a:stretch>
                            <a:fillRect/>
                          </a:stretch>
                        </pic:blipFill>
                        <pic:spPr>
                          <a:xfrm>
                            <a:off x="0" y="0"/>
                            <a:ext cx="763270" cy="1069975"/>
                          </a:xfrm>
                          <a:prstGeom prst="rect">
                            <a:avLst/>
                          </a:prstGeom>
                        </pic:spPr>
                      </pic:pic>
                    </a:graphicData>
                  </a:graphic>
                </wp:inline>
              </w:drawing>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健康</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666"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06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高中语文</w:t>
            </w:r>
          </w:p>
        </w:tc>
        <w:tc>
          <w:tcPr>
            <w:tcW w:w="1418" w:type="dxa"/>
            <w:gridSpan w:val="2"/>
            <w:vMerge w:val="continue"/>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教师</w:t>
            </w:r>
            <w:r>
              <w:rPr>
                <w:rFonts w:ascii="宋体" w:hAnsi="宋体"/>
                <w:szCs w:val="21"/>
              </w:rPr>
              <w:t>系列</w:t>
            </w:r>
          </w:p>
          <w:p>
            <w:pPr>
              <w:jc w:val="center"/>
              <w:rPr>
                <w:rFonts w:ascii="宋体" w:hAnsi="宋体"/>
                <w:szCs w:val="21"/>
              </w:rPr>
            </w:pPr>
            <w:r>
              <w:rPr>
                <w:rFonts w:hint="eastAsia" w:ascii="宋体" w:hAnsi="宋体"/>
                <w:szCs w:val="21"/>
                <w:lang w:val="en-US" w:eastAsia="zh-CN"/>
              </w:rPr>
              <w:t>语文</w:t>
            </w:r>
            <w:r>
              <w:rPr>
                <w:rFonts w:ascii="宋体" w:hAnsi="宋体"/>
                <w:szCs w:val="21"/>
              </w:rPr>
              <w:t>专业</w:t>
            </w:r>
          </w:p>
          <w:p>
            <w:pPr>
              <w:jc w:val="center"/>
              <w:rPr>
                <w:rFonts w:ascii="宋体" w:hAnsi="宋体"/>
                <w:szCs w:val="21"/>
              </w:rPr>
            </w:pPr>
            <w:r>
              <w:rPr>
                <w:rFonts w:ascii="宋体" w:hAnsi="宋体"/>
                <w:szCs w:val="21"/>
              </w:rPr>
              <w:t>资格名称：一级教师</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666"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2009年12月</w:t>
            </w:r>
          </w:p>
        </w:tc>
        <w:tc>
          <w:tcPr>
            <w:tcW w:w="2319"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noWrap w:val="0"/>
            <w:vAlign w:val="center"/>
          </w:tcPr>
          <w:tbl>
            <w:tblPr>
              <w:tblStyle w:val="3"/>
              <w:tblW w:w="1823" w:type="dxa"/>
              <w:jc w:val="center"/>
              <w:tblInd w:w="0" w:type="dxa"/>
              <w:tblLayout w:type="fixed"/>
              <w:tblCellMar>
                <w:top w:w="0" w:type="dxa"/>
                <w:left w:w="108" w:type="dxa"/>
                <w:bottom w:w="0" w:type="dxa"/>
                <w:right w:w="108" w:type="dxa"/>
              </w:tblCellMar>
            </w:tblPr>
            <w:tblGrid>
              <w:gridCol w:w="1823"/>
            </w:tblGrid>
            <w:tr>
              <w:tblPrEx>
                <w:tblLayout w:type="fixed"/>
                <w:tblCellMar>
                  <w:top w:w="0" w:type="dxa"/>
                  <w:left w:w="108" w:type="dxa"/>
                  <w:bottom w:w="0" w:type="dxa"/>
                  <w:right w:w="108" w:type="dxa"/>
                </w:tblCellMar>
              </w:tblPrEx>
              <w:trPr>
                <w:trHeight w:val="765" w:hRule="atLeast"/>
                <w:jc w:val="center"/>
              </w:trPr>
              <w:tc>
                <w:tcPr>
                  <w:tcW w:w="182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教师系列</w:t>
                  </w:r>
                </w:p>
                <w:p>
                  <w:pPr>
                    <w:ind w:firstLine="420" w:firstLineChars="200"/>
                    <w:rPr>
                      <w:rFonts w:ascii="宋体" w:hAnsi="宋体"/>
                      <w:szCs w:val="21"/>
                    </w:rPr>
                  </w:pPr>
                  <w:r>
                    <w:rPr>
                      <w:rFonts w:hint="eastAsia" w:ascii="宋体" w:hAnsi="宋体"/>
                      <w:szCs w:val="21"/>
                      <w:lang w:val="en-US" w:eastAsia="zh-CN"/>
                    </w:rPr>
                    <w:t>语文</w:t>
                  </w:r>
                  <w:r>
                    <w:rPr>
                      <w:rFonts w:ascii="宋体" w:hAnsi="宋体"/>
                      <w:szCs w:val="21"/>
                    </w:rPr>
                    <w:t>专业</w:t>
                  </w:r>
                </w:p>
                <w:p>
                  <w:pPr>
                    <w:jc w:val="center"/>
                    <w:rPr>
                      <w:rFonts w:ascii="宋体" w:hAnsi="宋体"/>
                      <w:szCs w:val="21"/>
                    </w:rPr>
                  </w:pPr>
                  <w:r>
                    <w:rPr>
                      <w:rFonts w:ascii="宋体" w:hAnsi="宋体"/>
                      <w:szCs w:val="21"/>
                    </w:rPr>
                    <w:t>资格名称：高级教师</w:t>
                  </w:r>
                </w:p>
              </w:tc>
            </w:tr>
          </w:tbl>
          <w:p>
            <w:pPr>
              <w:jc w:val="cente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否引进</w:t>
            </w:r>
          </w:p>
        </w:tc>
        <w:tc>
          <w:tcPr>
            <w:tcW w:w="18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否</w:t>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得分：</w:t>
            </w:r>
            <w:r>
              <w:rPr>
                <w:rFonts w:hint="eastAsia" w:ascii="宋体" w:hAnsi="宋体"/>
                <w:szCs w:val="21"/>
                <w:lang w:val="en-US" w:eastAsia="zh-CN"/>
              </w:rPr>
              <w:t>162.8153333</w:t>
            </w:r>
            <w:r>
              <w:rPr>
                <w:rFonts w:ascii="宋体" w:hAnsi="宋体"/>
                <w:szCs w:val="21"/>
              </w:rPr>
              <w:t>分</w:t>
            </w:r>
          </w:p>
          <w:p>
            <w:pPr>
              <w:jc w:val="center"/>
              <w:rPr>
                <w:rFonts w:ascii="宋体" w:hAnsi="宋体"/>
                <w:szCs w:val="21"/>
              </w:rPr>
            </w:pPr>
            <w:r>
              <w:rPr>
                <w:rFonts w:ascii="宋体" w:hAnsi="宋体"/>
                <w:szCs w:val="21"/>
              </w:rPr>
              <w:t>得分排序：</w:t>
            </w:r>
            <w:r>
              <w:rPr>
                <w:rFonts w:hint="eastAsia" w:ascii="宋体" w:hAnsi="宋体"/>
                <w:szCs w:val="21"/>
                <w:lang w:val="en-US" w:eastAsia="zh-CN"/>
              </w:rPr>
              <w:t>4</w:t>
            </w:r>
            <w:r>
              <w:rPr>
                <w:rFonts w:ascii="宋体" w:hAnsi="宋体"/>
                <w:szCs w:val="21"/>
              </w:rPr>
              <w:t>名</w:t>
            </w:r>
          </w:p>
          <w:p>
            <w:pPr>
              <w:jc w:val="center"/>
              <w:rPr>
                <w:rFonts w:ascii="宋体" w:hAnsi="宋体"/>
                <w:szCs w:val="21"/>
              </w:rPr>
            </w:pPr>
            <w:r>
              <w:rPr>
                <w:rFonts w:ascii="宋体" w:hAnsi="宋体"/>
                <w:szCs w:val="21"/>
              </w:rPr>
              <w:t>推荐排序：</w:t>
            </w:r>
            <w:r>
              <w:rPr>
                <w:rFonts w:hint="eastAsia" w:ascii="宋体" w:hAnsi="宋体"/>
                <w:szCs w:val="21"/>
                <w:lang w:val="en-US" w:eastAsia="zh-CN"/>
              </w:rPr>
              <w:t>4</w:t>
            </w:r>
            <w:r>
              <w:rPr>
                <w:rFonts w:ascii="宋体" w:hAnsi="宋体"/>
                <w:szCs w:val="21"/>
              </w:rPr>
              <w:t>名</w:t>
            </w:r>
          </w:p>
          <w:p>
            <w:pPr>
              <w:jc w:val="center"/>
              <w:rPr>
                <w:rFonts w:ascii="宋体" w:hAnsi="宋体"/>
                <w:szCs w:val="21"/>
              </w:rPr>
            </w:pPr>
            <w:r>
              <w:rPr>
                <w:rFonts w:ascii="宋体" w:hAnsi="宋体"/>
                <w:szCs w:val="21"/>
              </w:rPr>
              <w:t>单位共推荐：</w:t>
            </w:r>
            <w:r>
              <w:rPr>
                <w:rFonts w:hint="eastAsia" w:ascii="宋体" w:hAnsi="宋体"/>
                <w:szCs w:val="21"/>
                <w:lang w:val="en-US" w:eastAsia="zh-CN"/>
              </w:rPr>
              <w:t>8</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事业</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0316-2186715</w:t>
            </w:r>
          </w:p>
        </w:tc>
      </w:tr>
      <w:tr>
        <w:tblPrEx>
          <w:tblLayout w:type="fixed"/>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申报人符合申报评审条件情况</w:t>
            </w:r>
          </w:p>
        </w:tc>
      </w:tr>
      <w:tr>
        <w:tblPrEx>
          <w:tblLayout w:type="fixed"/>
          <w:tblCellMar>
            <w:top w:w="0" w:type="dxa"/>
            <w:left w:w="108" w:type="dxa"/>
            <w:bottom w:w="0" w:type="dxa"/>
            <w:right w:w="108" w:type="dxa"/>
          </w:tblCellMar>
        </w:tblPrEx>
        <w:trPr>
          <w:gridBefore w:val="1"/>
          <w:wBefore w:w="10" w:type="dxa"/>
          <w:trHeight w:val="60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内             容</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528"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毕业时间</w:t>
            </w:r>
          </w:p>
        </w:tc>
        <w:tc>
          <w:tcPr>
            <w:tcW w:w="1545"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校</w:t>
            </w:r>
          </w:p>
        </w:tc>
        <w:tc>
          <w:tcPr>
            <w:tcW w:w="170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    业</w:t>
            </w:r>
          </w:p>
        </w:tc>
        <w:tc>
          <w:tcPr>
            <w:tcW w:w="1224"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位</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528" w:type="dxa"/>
            <w:gridSpan w:val="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2001年6月</w:t>
            </w:r>
          </w:p>
        </w:tc>
        <w:tc>
          <w:tcPr>
            <w:tcW w:w="1545" w:type="dxa"/>
            <w:gridSpan w:val="4"/>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河北师范大学</w:t>
            </w:r>
          </w:p>
        </w:tc>
        <w:tc>
          <w:tcPr>
            <w:tcW w:w="1705" w:type="dxa"/>
            <w:gridSpan w:val="2"/>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汉语言文学教育</w:t>
            </w:r>
          </w:p>
        </w:tc>
        <w:tc>
          <w:tcPr>
            <w:tcW w:w="1224"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学士</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528"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545" w:type="dxa"/>
            <w:gridSpan w:val="4"/>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705" w:type="dxa"/>
            <w:gridSpan w:val="2"/>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224" w:type="dxa"/>
            <w:gridSpan w:val="3"/>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009"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528"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取得现任职资格年限</w:t>
            </w:r>
          </w:p>
        </w:tc>
        <w:tc>
          <w:tcPr>
            <w:tcW w:w="5483" w:type="dxa"/>
            <w:gridSpan w:val="10"/>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 xml:space="preserve">  </w:t>
            </w:r>
            <w:r>
              <w:rPr>
                <w:rFonts w:hint="eastAsia" w:ascii="宋体" w:hAnsi="宋体"/>
                <w:szCs w:val="21"/>
                <w:lang w:val="en-US" w:eastAsia="zh-CN"/>
              </w:rPr>
              <w:t>2009</w:t>
            </w:r>
            <w:r>
              <w:rPr>
                <w:rFonts w:ascii="宋体" w:hAnsi="宋体"/>
                <w:szCs w:val="21"/>
              </w:rPr>
              <w:t>年</w:t>
            </w:r>
            <w:r>
              <w:rPr>
                <w:rFonts w:hint="eastAsia" w:ascii="宋体" w:hAnsi="宋体"/>
                <w:szCs w:val="21"/>
                <w:lang w:val="en-US" w:eastAsia="zh-CN"/>
              </w:rPr>
              <w:t>12</w:t>
            </w:r>
            <w:r>
              <w:rPr>
                <w:rFonts w:ascii="宋体" w:hAnsi="宋体"/>
                <w:szCs w:val="21"/>
              </w:rPr>
              <w:t xml:space="preserve"> 月通过评审取得；满  </w:t>
            </w:r>
            <w:r>
              <w:rPr>
                <w:rFonts w:hint="eastAsia" w:ascii="宋体" w:hAnsi="宋体"/>
                <w:szCs w:val="21"/>
                <w:lang w:val="en-US" w:eastAsia="zh-CN"/>
              </w:rPr>
              <w:t>15</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383"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外语：        年       月取得       级      分</w:t>
            </w:r>
          </w:p>
        </w:tc>
      </w:tr>
      <w:tr>
        <w:tblPrEx>
          <w:tblLayout w:type="fixed"/>
          <w:tblCellMar>
            <w:top w:w="0" w:type="dxa"/>
            <w:left w:w="108" w:type="dxa"/>
            <w:bottom w:w="0" w:type="dxa"/>
            <w:right w:w="108" w:type="dxa"/>
          </w:tblCellMar>
        </w:tblPrEx>
        <w:trPr>
          <w:gridBefore w:val="1"/>
          <w:wBefore w:w="10" w:type="dxa"/>
          <w:trHeight w:val="44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计算机应用能力 ：      年       月取得       级      分</w:t>
            </w:r>
          </w:p>
        </w:tc>
      </w:tr>
      <w:tr>
        <w:tblPrEx>
          <w:tblLayout w:type="fixed"/>
          <w:tblCellMar>
            <w:top w:w="0" w:type="dxa"/>
            <w:left w:w="108" w:type="dxa"/>
            <w:bottom w:w="0" w:type="dxa"/>
            <w:right w:w="108" w:type="dxa"/>
          </w:tblCellMar>
        </w:tblPrEx>
        <w:trPr>
          <w:gridBefore w:val="1"/>
          <w:wBefore w:w="10" w:type="dxa"/>
          <w:trHeight w:val="450"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参考、免考理由：</w:t>
            </w:r>
          </w:p>
        </w:tc>
      </w:tr>
      <w:tr>
        <w:tblPrEx>
          <w:tblLayout w:type="fixed"/>
          <w:tblCellMar>
            <w:top w:w="0" w:type="dxa"/>
            <w:left w:w="108" w:type="dxa"/>
            <w:bottom w:w="0" w:type="dxa"/>
            <w:right w:w="108" w:type="dxa"/>
          </w:tblCellMar>
        </w:tblPrEx>
        <w:trPr>
          <w:gridBefore w:val="1"/>
          <w:wBefore w:w="10" w:type="dxa"/>
          <w:trHeight w:val="290"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ascii="宋体" w:hAnsi="宋体"/>
                <w:szCs w:val="21"/>
              </w:rPr>
              <w:t xml:space="preserve">取得现任职资格后，年度考核共 </w:t>
            </w:r>
            <w:r>
              <w:rPr>
                <w:rFonts w:hint="eastAsia" w:ascii="宋体" w:hAnsi="宋体"/>
                <w:szCs w:val="21"/>
                <w:lang w:val="en-US" w:eastAsia="zh-CN"/>
              </w:rPr>
              <w:t>14</w:t>
            </w:r>
            <w:r>
              <w:rPr>
                <w:rFonts w:ascii="宋体" w:hAnsi="宋体"/>
                <w:szCs w:val="21"/>
              </w:rPr>
              <w:t xml:space="preserve">    次，其中优秀  </w:t>
            </w:r>
            <w:r>
              <w:rPr>
                <w:rFonts w:hint="eastAsia" w:ascii="宋体" w:hAnsi="宋体"/>
                <w:szCs w:val="21"/>
                <w:lang w:val="en-US" w:eastAsia="zh-CN"/>
              </w:rPr>
              <w:t>3</w:t>
            </w:r>
            <w:r>
              <w:rPr>
                <w:rFonts w:ascii="宋体" w:hAnsi="宋体"/>
                <w:szCs w:val="21"/>
              </w:rPr>
              <w:t xml:space="preserve">   次，合格 </w:t>
            </w:r>
            <w:r>
              <w:rPr>
                <w:rFonts w:hint="eastAsia" w:ascii="宋体" w:hAnsi="宋体"/>
                <w:szCs w:val="21"/>
                <w:lang w:val="en-US" w:eastAsia="zh-CN"/>
              </w:rPr>
              <w:t>11</w:t>
            </w:r>
            <w:r>
              <w:rPr>
                <w:rFonts w:ascii="宋体" w:hAnsi="宋体"/>
                <w:szCs w:val="21"/>
              </w:rPr>
              <w:t xml:space="preserve">    次，基本合格及以下   </w:t>
            </w:r>
            <w:r>
              <w:rPr>
                <w:rFonts w:hint="eastAsia" w:ascii="宋体" w:hAnsi="宋体"/>
                <w:szCs w:val="21"/>
                <w:lang w:val="en-US" w:eastAsia="zh-CN"/>
              </w:rPr>
              <w:t>0</w:t>
            </w:r>
            <w:r>
              <w:rPr>
                <w:rFonts w:ascii="宋体" w:hAnsi="宋体"/>
                <w:szCs w:val="21"/>
              </w:rPr>
              <w:t xml:space="preserve">  次。何年度优秀：</w:t>
            </w:r>
            <w:r>
              <w:rPr>
                <w:rFonts w:hint="eastAsia" w:ascii="宋体" w:hAnsi="宋体"/>
                <w:szCs w:val="21"/>
                <w:lang w:val="en-US" w:eastAsia="zh-CN"/>
              </w:rPr>
              <w:t>2009年，2022年，2023年</w:t>
            </w:r>
          </w:p>
        </w:tc>
      </w:tr>
      <w:tr>
        <w:tblPrEx>
          <w:tblLayout w:type="fixed"/>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hint="eastAsia" w:ascii="宋体" w:hAnsi="宋体"/>
                <w:szCs w:val="21"/>
                <w:lang w:val="en-US" w:eastAsia="zh-CN"/>
              </w:rPr>
              <w:t>2009</w:t>
            </w:r>
            <w:r>
              <w:rPr>
                <w:rFonts w:ascii="宋体" w:hAnsi="宋体"/>
                <w:szCs w:val="21"/>
              </w:rPr>
              <w:t xml:space="preserve">年  </w:t>
            </w:r>
            <w:r>
              <w:rPr>
                <w:rFonts w:hint="eastAsia" w:ascii="宋体" w:hAnsi="宋体"/>
                <w:szCs w:val="21"/>
                <w:lang w:val="en-US" w:eastAsia="zh-CN"/>
              </w:rPr>
              <w:t>12</w:t>
            </w:r>
            <w:r>
              <w:rPr>
                <w:rFonts w:ascii="宋体" w:hAnsi="宋体"/>
                <w:szCs w:val="21"/>
              </w:rPr>
              <w:t xml:space="preserve">月至  </w:t>
            </w:r>
            <w:r>
              <w:rPr>
                <w:rFonts w:hint="eastAsia" w:ascii="宋体" w:hAnsi="宋体"/>
                <w:szCs w:val="21"/>
                <w:lang w:val="en-US" w:eastAsia="zh-CN"/>
              </w:rPr>
              <w:t>2024</w:t>
            </w:r>
            <w:r>
              <w:rPr>
                <w:rFonts w:ascii="宋体" w:hAnsi="宋体"/>
                <w:szCs w:val="21"/>
              </w:rPr>
              <w:t xml:space="preserve">  年 </w:t>
            </w:r>
            <w:r>
              <w:rPr>
                <w:rFonts w:hint="eastAsia" w:ascii="宋体" w:hAnsi="宋体"/>
                <w:szCs w:val="21"/>
                <w:lang w:val="en-US" w:eastAsia="zh-CN"/>
              </w:rPr>
              <w:t>7</w:t>
            </w:r>
            <w:r>
              <w:rPr>
                <w:rFonts w:ascii="宋体" w:hAnsi="宋体"/>
                <w:szCs w:val="21"/>
              </w:rPr>
              <w:t xml:space="preserve">  月，满 </w:t>
            </w:r>
            <w:r>
              <w:rPr>
                <w:rFonts w:hint="eastAsia" w:ascii="宋体" w:hAnsi="宋体"/>
                <w:szCs w:val="21"/>
                <w:lang w:val="en-US" w:eastAsia="zh-CN"/>
              </w:rPr>
              <w:t>15</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hint="eastAsia" w:ascii="宋体" w:hAnsi="宋体"/>
                <w:szCs w:val="21"/>
                <w:lang w:val="en-US" w:eastAsia="zh-CN"/>
              </w:rPr>
              <w:t>2023</w:t>
            </w:r>
            <w:r>
              <w:rPr>
                <w:rFonts w:ascii="宋体" w:hAnsi="宋体"/>
                <w:szCs w:val="21"/>
              </w:rPr>
              <w:t xml:space="preserve">年 </w:t>
            </w:r>
            <w:r>
              <w:rPr>
                <w:rFonts w:hint="eastAsia" w:ascii="宋体" w:hAnsi="宋体"/>
                <w:szCs w:val="21"/>
                <w:lang w:val="en-US" w:eastAsia="zh-CN"/>
              </w:rPr>
              <w:t>7</w:t>
            </w:r>
            <w:r>
              <w:rPr>
                <w:rFonts w:ascii="宋体" w:hAnsi="宋体"/>
                <w:szCs w:val="21"/>
              </w:rPr>
              <w:t xml:space="preserve"> 月至  </w:t>
            </w:r>
            <w:r>
              <w:rPr>
                <w:rFonts w:hint="eastAsia" w:ascii="宋体" w:hAnsi="宋体"/>
                <w:szCs w:val="21"/>
                <w:lang w:val="en-US" w:eastAsia="zh-CN"/>
              </w:rPr>
              <w:t>2024</w:t>
            </w:r>
            <w:r>
              <w:rPr>
                <w:rFonts w:ascii="宋体" w:hAnsi="宋体"/>
                <w:szCs w:val="21"/>
              </w:rPr>
              <w:t xml:space="preserve"> 年  </w:t>
            </w:r>
            <w:r>
              <w:rPr>
                <w:rFonts w:hint="eastAsia" w:ascii="宋体" w:hAnsi="宋体"/>
                <w:szCs w:val="21"/>
                <w:lang w:val="en-US" w:eastAsia="zh-CN"/>
              </w:rPr>
              <w:t>7</w:t>
            </w:r>
            <w:r>
              <w:rPr>
                <w:rFonts w:ascii="宋体" w:hAnsi="宋体"/>
                <w:szCs w:val="21"/>
              </w:rPr>
              <w:t xml:space="preserve">月，满  </w:t>
            </w:r>
            <w:r>
              <w:rPr>
                <w:rFonts w:hint="eastAsia" w:ascii="宋体" w:hAnsi="宋体"/>
                <w:szCs w:val="21"/>
                <w:lang w:val="en-US" w:eastAsia="zh-CN"/>
              </w:rPr>
              <w:t>1</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2751"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现任职以来，具备</w:t>
            </w:r>
            <w:r>
              <w:rPr>
                <w:rFonts w:hint="eastAsia" w:ascii="宋体" w:hAnsi="宋体"/>
                <w:szCs w:val="21"/>
                <w:lang w:val="en-US" w:eastAsia="zh-CN"/>
              </w:rPr>
              <w:t>语文</w:t>
            </w:r>
            <w:r>
              <w:rPr>
                <w:rFonts w:hint="eastAsia" w:ascii="宋体" w:hAnsi="宋体"/>
                <w:szCs w:val="21"/>
              </w:rPr>
              <w:t>教研能力，能出色的完成教学工作，年均教学480学时，积极参加支教交流活动，在班主任工作中尽职尽责，并帮助青年教师提高业务水平和教育教学能力。</w:t>
            </w:r>
          </w:p>
        </w:tc>
      </w:tr>
      <w:tr>
        <w:tblPrEx>
          <w:tblLayout w:type="fixed"/>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noWrap w:val="0"/>
            <w:vAlign w:val="center"/>
          </w:tcPr>
          <w:p>
            <w:pPr>
              <w:spacing w:line="280" w:lineRule="exact"/>
            </w:pPr>
            <w:r>
              <w:rPr>
                <w:rFonts w:hint="eastAsia"/>
                <w:lang w:val="en-US" w:eastAsia="zh-CN"/>
              </w:rPr>
              <w:t>1</w:t>
            </w:r>
            <w:r>
              <w:rPr>
                <w:rFonts w:hint="eastAsia"/>
              </w:rPr>
              <w:t>、200</w:t>
            </w:r>
            <w:r>
              <w:rPr>
                <w:rFonts w:hint="eastAsia"/>
                <w:lang w:val="en-US" w:eastAsia="zh-CN"/>
              </w:rPr>
              <w:t>9</w:t>
            </w:r>
            <w:r>
              <w:rPr>
                <w:rFonts w:hint="eastAsia"/>
              </w:rPr>
              <w:t>年度工作成绩优良给予“嘉奖”1人 廊坊市教育局 20</w:t>
            </w:r>
            <w:r>
              <w:rPr>
                <w:rFonts w:hint="eastAsia"/>
                <w:lang w:val="en-US" w:eastAsia="zh-CN"/>
              </w:rPr>
              <w:t>10</w:t>
            </w:r>
            <w:r>
              <w:rPr>
                <w:rFonts w:hint="eastAsia"/>
              </w:rPr>
              <w:t>年4月</w:t>
            </w:r>
          </w:p>
          <w:p>
            <w:pPr>
              <w:spacing w:line="280" w:lineRule="exact"/>
            </w:pPr>
            <w:r>
              <w:rPr>
                <w:rFonts w:hint="eastAsia"/>
                <w:lang w:val="en-US" w:eastAsia="zh-CN"/>
              </w:rPr>
              <w:t>2</w:t>
            </w:r>
            <w:r>
              <w:rPr>
                <w:rFonts w:hint="eastAsia"/>
              </w:rPr>
              <w:t>、20</w:t>
            </w:r>
            <w:r>
              <w:rPr>
                <w:rFonts w:hint="eastAsia"/>
                <w:lang w:val="en-US" w:eastAsia="zh-CN"/>
              </w:rPr>
              <w:t>22</w:t>
            </w:r>
            <w:r>
              <w:rPr>
                <w:rFonts w:hint="eastAsia"/>
              </w:rPr>
              <w:t>年度工作成绩优良给予“嘉奖”1人 廊坊市教育局 20</w:t>
            </w:r>
            <w:r>
              <w:rPr>
                <w:rFonts w:hint="eastAsia"/>
                <w:lang w:val="en-US" w:eastAsia="zh-CN"/>
              </w:rPr>
              <w:t>23</w:t>
            </w:r>
            <w:r>
              <w:rPr>
                <w:rFonts w:hint="eastAsia"/>
              </w:rPr>
              <w:t>年</w:t>
            </w:r>
            <w:r>
              <w:rPr>
                <w:rFonts w:hint="eastAsia"/>
                <w:lang w:val="en-US" w:eastAsia="zh-CN"/>
              </w:rPr>
              <w:t>4</w:t>
            </w:r>
            <w:r>
              <w:rPr>
                <w:rFonts w:hint="eastAsia"/>
              </w:rPr>
              <w:t>月</w:t>
            </w:r>
          </w:p>
          <w:p>
            <w:pPr>
              <w:spacing w:line="280" w:lineRule="exact"/>
            </w:pPr>
            <w:r>
              <w:rPr>
                <w:rFonts w:hint="eastAsia"/>
                <w:lang w:val="en-US" w:eastAsia="zh-CN"/>
              </w:rPr>
              <w:t>3</w:t>
            </w:r>
            <w:r>
              <w:rPr>
                <w:rFonts w:hint="eastAsia"/>
              </w:rPr>
              <w:t>、20</w:t>
            </w:r>
            <w:r>
              <w:rPr>
                <w:rFonts w:hint="eastAsia"/>
                <w:lang w:val="en-US" w:eastAsia="zh-CN"/>
              </w:rPr>
              <w:t>23</w:t>
            </w:r>
            <w:r>
              <w:rPr>
                <w:rFonts w:hint="eastAsia"/>
              </w:rPr>
              <w:t>年度工作成绩优良给予“嘉奖”1人 廊坊市教育局 20</w:t>
            </w:r>
            <w:r>
              <w:rPr>
                <w:rFonts w:hint="eastAsia"/>
                <w:lang w:val="en-US" w:eastAsia="zh-CN"/>
              </w:rPr>
              <w:t>24</w:t>
            </w:r>
            <w:r>
              <w:rPr>
                <w:rFonts w:hint="eastAsia"/>
              </w:rPr>
              <w:t>年</w:t>
            </w:r>
            <w:r>
              <w:rPr>
                <w:rFonts w:hint="eastAsia"/>
                <w:lang w:val="en-US" w:eastAsia="zh-CN"/>
              </w:rPr>
              <w:t>3</w:t>
            </w:r>
            <w:r>
              <w:rPr>
                <w:rFonts w:hint="eastAsia"/>
              </w:rPr>
              <w:t>月</w:t>
            </w:r>
          </w:p>
          <w:p>
            <w:pPr>
              <w:spacing w:line="280" w:lineRule="exact"/>
              <w:rPr>
                <w:rFonts w:hint="eastAsia"/>
              </w:rPr>
            </w:pPr>
            <w:r>
              <w:rPr>
                <w:rFonts w:hint="eastAsia"/>
                <w:lang w:val="en-US" w:eastAsia="zh-CN"/>
              </w:rPr>
              <w:t>4</w:t>
            </w:r>
            <w:r>
              <w:rPr>
                <w:rFonts w:hint="eastAsia"/>
              </w:rPr>
              <w:t>、</w:t>
            </w:r>
            <w:r>
              <w:rPr>
                <w:rFonts w:hint="eastAsia"/>
                <w:lang w:val="en-US" w:eastAsia="zh-CN"/>
              </w:rPr>
              <w:t>2011年廊坊市中小学多媒体教育软件大赛“三等奖”</w:t>
            </w:r>
            <w:r>
              <w:rPr>
                <w:rFonts w:hint="eastAsia"/>
                <w:color w:val="000000"/>
                <w:lang w:val="en-US" w:eastAsia="zh-CN"/>
              </w:rPr>
              <w:t xml:space="preserve">1人  </w:t>
            </w:r>
            <w:r>
              <w:rPr>
                <w:rFonts w:hint="eastAsia"/>
              </w:rPr>
              <w:t>廊坊市教育局 20</w:t>
            </w:r>
            <w:r>
              <w:rPr>
                <w:rFonts w:hint="eastAsia"/>
                <w:lang w:val="en-US" w:eastAsia="zh-CN"/>
              </w:rPr>
              <w:t>11</w:t>
            </w:r>
            <w:r>
              <w:rPr>
                <w:rFonts w:hint="eastAsia"/>
              </w:rPr>
              <w:t>年</w:t>
            </w:r>
            <w:r>
              <w:rPr>
                <w:rFonts w:hint="eastAsia"/>
                <w:lang w:val="en-US" w:eastAsia="zh-CN"/>
              </w:rPr>
              <w:t>7</w:t>
            </w:r>
            <w:r>
              <w:rPr>
                <w:rFonts w:hint="eastAsia"/>
              </w:rPr>
              <w:t>月</w:t>
            </w:r>
          </w:p>
          <w:p>
            <w:pPr>
              <w:spacing w:line="280" w:lineRule="exact"/>
              <w:rPr>
                <w:rFonts w:hint="eastAsia"/>
              </w:rPr>
            </w:pPr>
            <w:r>
              <w:rPr>
                <w:rFonts w:hint="eastAsia"/>
                <w:lang w:val="en-US" w:eastAsia="zh-CN"/>
              </w:rPr>
              <w:t>5</w:t>
            </w:r>
            <w:r>
              <w:rPr>
                <w:rFonts w:hint="eastAsia"/>
              </w:rPr>
              <w:t>、</w:t>
            </w:r>
            <w:r>
              <w:rPr>
                <w:rFonts w:hint="eastAsia"/>
                <w:lang w:val="en-US" w:eastAsia="zh-CN"/>
              </w:rPr>
              <w:t>2021年廊坊市师生规范汉字书写活动教师组硬笔“优秀奖”1人廊坊市语言文字工作委员会</w:t>
            </w:r>
            <w:r>
              <w:rPr>
                <w:rFonts w:hint="eastAsia"/>
              </w:rPr>
              <w:t>、</w:t>
            </w:r>
            <w:r>
              <w:rPr>
                <w:rFonts w:hint="eastAsia"/>
                <w:lang w:val="en-US" w:eastAsia="zh-CN"/>
              </w:rPr>
              <w:t xml:space="preserve"> </w:t>
            </w:r>
            <w:r>
              <w:rPr>
                <w:rFonts w:hint="eastAsia"/>
              </w:rPr>
              <w:t>廊坊市教育局、</w:t>
            </w:r>
            <w:r>
              <w:rPr>
                <w:rFonts w:hint="eastAsia"/>
                <w:lang w:val="en-US" w:eastAsia="zh-CN"/>
              </w:rPr>
              <w:t xml:space="preserve"> 廊坊市精神文明建设委员会</w:t>
            </w:r>
            <w:r>
              <w:rPr>
                <w:rFonts w:hint="eastAsia"/>
              </w:rPr>
              <w:t xml:space="preserve"> 20</w:t>
            </w:r>
            <w:r>
              <w:rPr>
                <w:rFonts w:hint="eastAsia"/>
                <w:lang w:val="en-US" w:eastAsia="zh-CN"/>
              </w:rPr>
              <w:t>24</w:t>
            </w:r>
            <w:r>
              <w:rPr>
                <w:rFonts w:hint="eastAsia"/>
              </w:rPr>
              <w:t>年</w:t>
            </w:r>
            <w:r>
              <w:rPr>
                <w:rFonts w:hint="eastAsia"/>
                <w:lang w:val="en-US" w:eastAsia="zh-CN"/>
              </w:rPr>
              <w:t>7</w:t>
            </w:r>
            <w:r>
              <w:rPr>
                <w:rFonts w:hint="eastAsia"/>
              </w:rPr>
              <w:t>月</w:t>
            </w:r>
          </w:p>
          <w:p>
            <w:pPr>
              <w:spacing w:line="280" w:lineRule="exact"/>
            </w:pPr>
            <w:r>
              <w:rPr>
                <w:rFonts w:hint="eastAsia"/>
                <w:lang w:val="en-US" w:eastAsia="zh-CN"/>
              </w:rPr>
              <w:t>6</w:t>
            </w:r>
            <w:r>
              <w:rPr>
                <w:rFonts w:hint="eastAsia"/>
              </w:rPr>
              <w:t>、</w:t>
            </w:r>
            <w:r>
              <w:rPr>
                <w:rFonts w:hint="eastAsia"/>
                <w:lang w:val="en-US" w:eastAsia="zh-CN"/>
              </w:rPr>
              <w:t>2023年廊坊市中小学（幼儿园）教学论文</w:t>
            </w:r>
            <w:r>
              <w:rPr>
                <w:rFonts w:hint="eastAsia"/>
              </w:rPr>
              <w:t>、</w:t>
            </w:r>
            <w:r>
              <w:rPr>
                <w:rFonts w:hint="eastAsia"/>
                <w:lang w:val="en-US" w:eastAsia="zh-CN"/>
              </w:rPr>
              <w:t>教学设计评选活动教学设计“三等奖”1人</w:t>
            </w:r>
            <w:r>
              <w:rPr>
                <w:rFonts w:hint="eastAsia"/>
              </w:rPr>
              <w:t>廊坊市教育局20</w:t>
            </w:r>
            <w:r>
              <w:rPr>
                <w:rFonts w:hint="eastAsia"/>
                <w:lang w:val="en-US" w:eastAsia="zh-CN"/>
              </w:rPr>
              <w:t>23</w:t>
            </w:r>
            <w:r>
              <w:rPr>
                <w:rFonts w:hint="eastAsia"/>
              </w:rPr>
              <w:t>年</w:t>
            </w:r>
            <w:r>
              <w:rPr>
                <w:rFonts w:hint="eastAsia"/>
                <w:lang w:val="en-US" w:eastAsia="zh-CN"/>
              </w:rPr>
              <w:t>11</w:t>
            </w:r>
            <w:r>
              <w:rPr>
                <w:rFonts w:hint="eastAsia"/>
              </w:rPr>
              <w:t>月</w:t>
            </w:r>
          </w:p>
          <w:p>
            <w:pPr>
              <w:spacing w:line="280" w:lineRule="exact"/>
            </w:pPr>
            <w:r>
              <w:rPr>
                <w:rFonts w:hint="eastAsia"/>
                <w:lang w:val="en-US" w:eastAsia="zh-CN"/>
              </w:rPr>
              <w:t>7</w:t>
            </w:r>
            <w:r>
              <w:rPr>
                <w:rFonts w:hint="eastAsia"/>
              </w:rPr>
              <w:t>、</w:t>
            </w:r>
            <w:r>
              <w:rPr>
                <w:rFonts w:hint="eastAsia"/>
                <w:lang w:val="en-US" w:eastAsia="zh-CN"/>
              </w:rPr>
              <w:t>2024年“</w:t>
            </w:r>
            <w:r>
              <w:rPr>
                <w:rFonts w:hint="eastAsia"/>
              </w:rPr>
              <w:t>市先进德育工作者</w:t>
            </w:r>
            <w:r>
              <w:rPr>
                <w:rFonts w:hint="eastAsia"/>
                <w:lang w:eastAsia="zh-CN"/>
              </w:rPr>
              <w:t>”</w:t>
            </w:r>
            <w:r>
              <w:rPr>
                <w:rFonts w:hint="eastAsia"/>
              </w:rPr>
              <w:t>1人 廊坊市教育局 20</w:t>
            </w:r>
            <w:r>
              <w:rPr>
                <w:rFonts w:hint="eastAsia"/>
                <w:lang w:val="en-US" w:eastAsia="zh-CN"/>
              </w:rPr>
              <w:t>2</w:t>
            </w:r>
            <w:r>
              <w:rPr>
                <w:rFonts w:hint="eastAsia"/>
              </w:rPr>
              <w:t>4年</w:t>
            </w:r>
            <w:r>
              <w:rPr>
                <w:rFonts w:hint="eastAsia"/>
                <w:lang w:val="en-US" w:eastAsia="zh-CN"/>
              </w:rPr>
              <w:t>3</w:t>
            </w:r>
            <w:r>
              <w:rPr>
                <w:rFonts w:hint="eastAsia"/>
              </w:rPr>
              <w:t>月</w:t>
            </w:r>
          </w:p>
          <w:p>
            <w:pPr>
              <w:spacing w:line="280" w:lineRule="exact"/>
              <w:rPr>
                <w:rFonts w:hint="eastAsia"/>
              </w:rPr>
            </w:pPr>
            <w:r>
              <w:rPr>
                <w:rFonts w:hint="eastAsia"/>
                <w:lang w:val="en-US" w:eastAsia="zh-CN"/>
              </w:rPr>
              <w:t>8</w:t>
            </w:r>
            <w:r>
              <w:rPr>
                <w:rFonts w:hint="eastAsia"/>
              </w:rPr>
              <w:t>、</w:t>
            </w:r>
            <w:r>
              <w:rPr>
                <w:rFonts w:hint="eastAsia"/>
                <w:lang w:val="en-US" w:eastAsia="zh-CN"/>
              </w:rPr>
              <w:t>2024年廊坊市中小学幼儿园智慧教育优秀案例评选活动“贰</w:t>
            </w:r>
            <w:r>
              <w:rPr>
                <w:rFonts w:hint="eastAsia"/>
                <w:color w:val="000000"/>
                <w:lang w:val="en-US" w:eastAsia="zh-CN"/>
              </w:rPr>
              <w:t xml:space="preserve">等奖”1人  </w:t>
            </w:r>
            <w:r>
              <w:rPr>
                <w:rFonts w:hint="eastAsia"/>
              </w:rPr>
              <w:t>廊坊市教育局 20</w:t>
            </w:r>
            <w:r>
              <w:rPr>
                <w:rFonts w:hint="eastAsia"/>
                <w:lang w:val="en-US" w:eastAsia="zh-CN"/>
              </w:rPr>
              <w:t>24</w:t>
            </w:r>
            <w:r>
              <w:rPr>
                <w:rFonts w:hint="eastAsia"/>
              </w:rPr>
              <w:t>年</w:t>
            </w:r>
            <w:r>
              <w:rPr>
                <w:rFonts w:hint="eastAsia"/>
                <w:lang w:val="en-US" w:eastAsia="zh-CN"/>
              </w:rPr>
              <w:t>7</w:t>
            </w:r>
            <w:r>
              <w:rPr>
                <w:rFonts w:hint="eastAsia"/>
              </w:rPr>
              <w:t>月</w:t>
            </w:r>
          </w:p>
          <w:p>
            <w:pPr>
              <w:spacing w:line="280" w:lineRule="exact"/>
            </w:pPr>
            <w:r>
              <w:rPr>
                <w:rFonts w:hint="eastAsia"/>
                <w:lang w:val="en-US" w:eastAsia="zh-CN"/>
              </w:rPr>
              <w:t>9</w:t>
            </w:r>
            <w:r>
              <w:rPr>
                <w:rFonts w:hint="eastAsia"/>
              </w:rPr>
              <w:t>、</w:t>
            </w:r>
            <w:r>
              <w:rPr>
                <w:rFonts w:hint="eastAsia"/>
                <w:lang w:val="en-US" w:eastAsia="zh-CN"/>
              </w:rPr>
              <w:t>2024年廊坊市“年味”里的劳动美活动“三等奖”指导奖 1人</w:t>
            </w:r>
            <w:r>
              <w:rPr>
                <w:rFonts w:hint="eastAsia"/>
              </w:rPr>
              <w:t>廊坊市教育局 20</w:t>
            </w:r>
            <w:r>
              <w:rPr>
                <w:rFonts w:hint="eastAsia"/>
                <w:lang w:val="en-US" w:eastAsia="zh-CN"/>
              </w:rPr>
              <w:t>24</w:t>
            </w:r>
            <w:r>
              <w:rPr>
                <w:rFonts w:hint="eastAsia"/>
              </w:rPr>
              <w:t>年</w:t>
            </w:r>
            <w:r>
              <w:rPr>
                <w:rFonts w:hint="eastAsia"/>
                <w:lang w:val="en-US" w:eastAsia="zh-CN"/>
              </w:rPr>
              <w:t>3</w:t>
            </w:r>
            <w:r>
              <w:rPr>
                <w:rFonts w:hint="eastAsia"/>
              </w:rPr>
              <w:t>月</w:t>
            </w:r>
          </w:p>
          <w:p>
            <w:pPr>
              <w:spacing w:line="280" w:lineRule="exact"/>
              <w:rPr>
                <w:rFonts w:hint="eastAsia"/>
              </w:rPr>
            </w:pPr>
            <w:r>
              <w:rPr>
                <w:rFonts w:hint="eastAsia"/>
                <w:lang w:val="en-US" w:eastAsia="zh-CN"/>
              </w:rPr>
              <w:t>10</w:t>
            </w:r>
            <w:r>
              <w:rPr>
                <w:rFonts w:hint="eastAsia"/>
              </w:rPr>
              <w:t>、</w:t>
            </w:r>
            <w:r>
              <w:rPr>
                <w:rFonts w:hint="eastAsia"/>
                <w:lang w:val="en-US" w:eastAsia="zh-CN"/>
              </w:rPr>
              <w:t xml:space="preserve">2022-2023年廊坊市第七中学第二学期班级量化考核“优秀班主任”1人 </w:t>
            </w:r>
            <w:r>
              <w:rPr>
                <w:rFonts w:hint="eastAsia"/>
              </w:rPr>
              <w:t>廊坊市</w:t>
            </w:r>
            <w:r>
              <w:rPr>
                <w:rFonts w:hint="eastAsia"/>
                <w:lang w:val="en-US" w:eastAsia="zh-CN"/>
              </w:rPr>
              <w:t>第七中学</w:t>
            </w:r>
            <w:r>
              <w:rPr>
                <w:rFonts w:hint="eastAsia"/>
              </w:rPr>
              <w:t>20</w:t>
            </w:r>
            <w:r>
              <w:rPr>
                <w:rFonts w:hint="eastAsia"/>
                <w:lang w:val="en-US" w:eastAsia="zh-CN"/>
              </w:rPr>
              <w:t>23</w:t>
            </w:r>
            <w:r>
              <w:rPr>
                <w:rFonts w:hint="eastAsia"/>
              </w:rPr>
              <w:t>年</w:t>
            </w:r>
            <w:r>
              <w:rPr>
                <w:rFonts w:hint="eastAsia"/>
                <w:lang w:val="en-US" w:eastAsia="zh-CN"/>
              </w:rPr>
              <w:t>9</w:t>
            </w:r>
            <w:r>
              <w:rPr>
                <w:rFonts w:hint="eastAsia"/>
              </w:rPr>
              <w:t>月</w:t>
            </w:r>
          </w:p>
          <w:p>
            <w:pPr>
              <w:spacing w:line="280" w:lineRule="exact"/>
              <w:rPr>
                <w:rFonts w:hint="eastAsia"/>
              </w:rPr>
            </w:pPr>
            <w:r>
              <w:rPr>
                <w:rFonts w:hint="eastAsia"/>
                <w:lang w:val="en-US" w:eastAsia="zh-CN"/>
              </w:rPr>
              <w:t>11</w:t>
            </w:r>
            <w:r>
              <w:rPr>
                <w:rFonts w:hint="eastAsia"/>
              </w:rPr>
              <w:t>、</w:t>
            </w:r>
            <w:r>
              <w:rPr>
                <w:rFonts w:hint="eastAsia"/>
                <w:lang w:val="en-US" w:eastAsia="zh-CN"/>
              </w:rPr>
              <w:t xml:space="preserve">2022-2023年廊坊市第七中学教育教学工作“教学优秀奖”1人 </w:t>
            </w:r>
            <w:r>
              <w:rPr>
                <w:rFonts w:hint="eastAsia"/>
              </w:rPr>
              <w:t>廊坊市</w:t>
            </w:r>
            <w:r>
              <w:rPr>
                <w:rFonts w:hint="eastAsia"/>
                <w:lang w:val="en-US" w:eastAsia="zh-CN"/>
              </w:rPr>
              <w:t>第七中学</w:t>
            </w:r>
            <w:r>
              <w:rPr>
                <w:rFonts w:hint="eastAsia"/>
              </w:rPr>
              <w:t>20</w:t>
            </w:r>
            <w:r>
              <w:rPr>
                <w:rFonts w:hint="eastAsia"/>
                <w:lang w:val="en-US" w:eastAsia="zh-CN"/>
              </w:rPr>
              <w:t>23</w:t>
            </w:r>
            <w:r>
              <w:rPr>
                <w:rFonts w:hint="eastAsia"/>
              </w:rPr>
              <w:t>年</w:t>
            </w:r>
            <w:r>
              <w:rPr>
                <w:rFonts w:hint="eastAsia"/>
                <w:lang w:val="en-US" w:eastAsia="zh-CN"/>
              </w:rPr>
              <w:t>9</w:t>
            </w:r>
            <w:r>
              <w:rPr>
                <w:rFonts w:hint="eastAsia"/>
              </w:rPr>
              <w:t>月</w:t>
            </w:r>
          </w:p>
          <w:p>
            <w:pPr>
              <w:spacing w:line="280" w:lineRule="exact"/>
              <w:rPr>
                <w:rFonts w:hint="eastAsia"/>
              </w:rPr>
            </w:pPr>
            <w:r>
              <w:rPr>
                <w:rFonts w:hint="eastAsia"/>
                <w:lang w:val="en-US" w:eastAsia="zh-CN"/>
              </w:rPr>
              <w:t>12</w:t>
            </w:r>
            <w:r>
              <w:rPr>
                <w:rFonts w:hint="eastAsia"/>
              </w:rPr>
              <w:t>、</w:t>
            </w:r>
            <w:r>
              <w:rPr>
                <w:rFonts w:hint="eastAsia"/>
                <w:lang w:val="en-US" w:eastAsia="zh-CN"/>
              </w:rPr>
              <w:t xml:space="preserve">2023年廊坊市第七中学第二学期期中班级量化考核“优秀班主任”1人 </w:t>
            </w:r>
            <w:r>
              <w:rPr>
                <w:rFonts w:hint="eastAsia"/>
              </w:rPr>
              <w:t>廊坊市</w:t>
            </w:r>
            <w:r>
              <w:rPr>
                <w:rFonts w:hint="eastAsia"/>
                <w:lang w:val="en-US" w:eastAsia="zh-CN"/>
              </w:rPr>
              <w:t>第七中学</w:t>
            </w:r>
            <w:r>
              <w:rPr>
                <w:rFonts w:hint="eastAsia"/>
              </w:rPr>
              <w:t>20</w:t>
            </w:r>
            <w:r>
              <w:rPr>
                <w:rFonts w:hint="eastAsia"/>
                <w:lang w:val="en-US" w:eastAsia="zh-CN"/>
              </w:rPr>
              <w:t>23</w:t>
            </w:r>
            <w:r>
              <w:rPr>
                <w:rFonts w:hint="eastAsia"/>
              </w:rPr>
              <w:t>年</w:t>
            </w:r>
            <w:r>
              <w:rPr>
                <w:rFonts w:hint="eastAsia"/>
                <w:lang w:val="en-US" w:eastAsia="zh-CN"/>
              </w:rPr>
              <w:t>12</w:t>
            </w:r>
            <w:r>
              <w:rPr>
                <w:rFonts w:hint="eastAsia"/>
              </w:rPr>
              <w:t>月</w:t>
            </w:r>
          </w:p>
          <w:p>
            <w:pPr>
              <w:spacing w:line="280" w:lineRule="exact"/>
              <w:rPr>
                <w:rFonts w:hint="eastAsia"/>
              </w:rPr>
            </w:pPr>
            <w:r>
              <w:rPr>
                <w:rFonts w:hint="eastAsia"/>
                <w:lang w:val="en-US" w:eastAsia="zh-CN"/>
              </w:rPr>
              <w:t>13</w:t>
            </w:r>
            <w:r>
              <w:rPr>
                <w:rFonts w:hint="eastAsia"/>
              </w:rPr>
              <w:t>、</w:t>
            </w:r>
            <w:r>
              <w:rPr>
                <w:rFonts w:hint="eastAsia"/>
                <w:lang w:val="en-US" w:eastAsia="zh-CN"/>
              </w:rPr>
              <w:t xml:space="preserve">2023年廊坊市第七中学师德提升月“师德优秀教师”1人 </w:t>
            </w:r>
            <w:r>
              <w:rPr>
                <w:rFonts w:hint="eastAsia"/>
              </w:rPr>
              <w:t>廊坊市</w:t>
            </w:r>
            <w:r>
              <w:rPr>
                <w:rFonts w:hint="eastAsia"/>
                <w:lang w:val="en-US" w:eastAsia="zh-CN"/>
              </w:rPr>
              <w:t>第七中学</w:t>
            </w:r>
            <w:r>
              <w:rPr>
                <w:rFonts w:hint="eastAsia"/>
              </w:rPr>
              <w:t>20</w:t>
            </w:r>
            <w:r>
              <w:rPr>
                <w:rFonts w:hint="eastAsia"/>
                <w:lang w:val="en-US" w:eastAsia="zh-CN"/>
              </w:rPr>
              <w:t>23</w:t>
            </w:r>
            <w:r>
              <w:rPr>
                <w:rFonts w:hint="eastAsia"/>
              </w:rPr>
              <w:t>年</w:t>
            </w:r>
            <w:r>
              <w:rPr>
                <w:rFonts w:hint="eastAsia"/>
                <w:lang w:val="en-US" w:eastAsia="zh-CN"/>
              </w:rPr>
              <w:t>12</w:t>
            </w:r>
            <w:r>
              <w:rPr>
                <w:rFonts w:hint="eastAsia"/>
              </w:rPr>
              <w:t>月</w:t>
            </w:r>
          </w:p>
          <w:p>
            <w:pPr>
              <w:rPr>
                <w:rFonts w:ascii="宋体" w:hAnsi="宋体"/>
                <w:szCs w:val="21"/>
              </w:rPr>
            </w:pPr>
            <w:r>
              <w:rPr>
                <w:rFonts w:ascii="宋体" w:hAnsi="宋体"/>
                <w:szCs w:val="21"/>
              </w:rPr>
              <w:t>具体说明荣誉称号的“称号名称、本人排序、取得时间、发证部门等，卷宗页码”。</w:t>
            </w:r>
          </w:p>
        </w:tc>
      </w:tr>
      <w:tr>
        <w:tblPrEx>
          <w:tblLayout w:type="fixed"/>
          <w:tblCellMar>
            <w:top w:w="0" w:type="dxa"/>
            <w:left w:w="108" w:type="dxa"/>
            <w:bottom w:w="0" w:type="dxa"/>
            <w:right w:w="108" w:type="dxa"/>
          </w:tblCellMar>
        </w:tblPrEx>
        <w:trPr>
          <w:gridBefore w:val="1"/>
          <w:wBefore w:w="10" w:type="dxa"/>
          <w:trHeight w:val="1388"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bookmarkStart w:id="0" w:name="_GoBack"/>
            <w:bookmarkEnd w:id="0"/>
          </w:p>
        </w:tc>
      </w:tr>
      <w:tr>
        <w:tblPrEx>
          <w:tblLayout w:type="fixed"/>
          <w:tblCellMar>
            <w:top w:w="0" w:type="dxa"/>
            <w:left w:w="108" w:type="dxa"/>
            <w:bottom w:w="0" w:type="dxa"/>
            <w:right w:w="108" w:type="dxa"/>
          </w:tblCellMar>
        </w:tblPrEx>
        <w:trPr>
          <w:trHeight w:val="1683"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ascii="宋体" w:hAnsi="宋体"/>
                <w:szCs w:val="21"/>
              </w:rPr>
              <w:t>应首先写明本人符合申报评审条件中论文、著作条件的第几条要求。</w:t>
            </w:r>
          </w:p>
          <w:p>
            <w:pPr>
              <w:spacing w:line="280" w:lineRule="exact"/>
            </w:pPr>
            <w:r>
              <w:rPr>
                <w:rFonts w:hint="eastAsia"/>
              </w:rPr>
              <w:t>1、《</w:t>
            </w:r>
            <w:r>
              <w:rPr>
                <w:rFonts w:hint="eastAsia"/>
                <w:lang w:val="en-US" w:eastAsia="zh-CN"/>
              </w:rPr>
              <w:t>高中语文读写结合教学策略研究</w:t>
            </w:r>
            <w:r>
              <w:rPr>
                <w:rFonts w:hint="eastAsia"/>
              </w:rPr>
              <w:t>》，《</w:t>
            </w:r>
            <w:r>
              <w:rPr>
                <w:rFonts w:hint="eastAsia"/>
                <w:lang w:val="en-US" w:eastAsia="zh-CN"/>
              </w:rPr>
              <w:t>山海经&lt;教育前言&gt;</w:t>
            </w:r>
            <w:r>
              <w:rPr>
                <w:rFonts w:hint="eastAsia"/>
              </w:rPr>
              <w:t>》</w:t>
            </w:r>
            <w:r>
              <w:rPr>
                <w:rFonts w:hint="eastAsia"/>
                <w:lang w:val="en-US" w:eastAsia="zh-CN"/>
              </w:rPr>
              <w:t>杂志</w:t>
            </w:r>
            <w:r>
              <w:rPr>
                <w:rFonts w:hint="eastAsia"/>
              </w:rPr>
              <w:t xml:space="preserve"> 20</w:t>
            </w:r>
            <w:r>
              <w:rPr>
                <w:rFonts w:hint="eastAsia"/>
                <w:lang w:val="en-US" w:eastAsia="zh-CN"/>
              </w:rPr>
              <w:t>23</w:t>
            </w:r>
            <w:r>
              <w:rPr>
                <w:rFonts w:hint="eastAsia"/>
              </w:rPr>
              <w:t>年</w:t>
            </w:r>
            <w:r>
              <w:rPr>
                <w:rFonts w:hint="eastAsia"/>
                <w:lang w:val="en-US" w:eastAsia="zh-CN"/>
              </w:rPr>
              <w:t>8</w:t>
            </w:r>
            <w:r>
              <w:rPr>
                <w:rFonts w:hint="eastAsia"/>
              </w:rPr>
              <w:t>月，不是核心期刊，第一作者，从事专业相同………页码</w:t>
            </w:r>
          </w:p>
          <w:p>
            <w:pPr>
              <w:rPr>
                <w:rFonts w:hint="eastAsia" w:eastAsia="宋体"/>
                <w:lang w:val="en-US" w:eastAsia="zh-CN"/>
              </w:rPr>
            </w:pPr>
            <w:r>
              <w:rPr>
                <w:rFonts w:hint="eastAsia"/>
              </w:rPr>
              <w:t>2、《</w:t>
            </w:r>
            <w:r>
              <w:rPr>
                <w:rFonts w:hint="eastAsia"/>
                <w:lang w:val="en-US" w:eastAsia="zh-CN"/>
              </w:rPr>
              <w:t>高中语文任务群教学的实践分析</w:t>
            </w:r>
            <w:r>
              <w:rPr>
                <w:rFonts w:hint="eastAsia"/>
              </w:rPr>
              <w:t>》，《</w:t>
            </w:r>
            <w:r>
              <w:rPr>
                <w:rFonts w:hint="eastAsia"/>
                <w:lang w:val="en-US" w:eastAsia="zh-CN"/>
              </w:rPr>
              <w:t>中华活页文选（高中版）</w:t>
            </w:r>
            <w:r>
              <w:rPr>
                <w:rFonts w:hint="eastAsia"/>
              </w:rPr>
              <w:t>》，20</w:t>
            </w:r>
            <w:r>
              <w:rPr>
                <w:rFonts w:hint="eastAsia"/>
                <w:lang w:val="en-US" w:eastAsia="zh-CN"/>
              </w:rPr>
              <w:t>24</w:t>
            </w:r>
            <w:r>
              <w:rPr>
                <w:rFonts w:hint="eastAsia"/>
              </w:rPr>
              <w:t>年</w:t>
            </w:r>
            <w:r>
              <w:rPr>
                <w:rFonts w:hint="eastAsia"/>
                <w:lang w:val="en-US" w:eastAsia="zh-CN"/>
              </w:rPr>
              <w:t>1</w:t>
            </w:r>
            <w:r>
              <w:rPr>
                <w:rFonts w:hint="eastAsia"/>
              </w:rPr>
              <w:t>月，不是核心期刊，第一作者，从事专业相同  ………………………………………</w:t>
            </w:r>
            <w:r>
              <w:rPr>
                <w:rFonts w:hint="eastAsia"/>
                <w:lang w:val="en-US" w:eastAsia="zh-CN"/>
              </w:rPr>
              <w:t>页码</w:t>
            </w:r>
          </w:p>
          <w:p>
            <w:pPr>
              <w:ind w:firstLine="420" w:firstLineChars="200"/>
              <w:rPr>
                <w:rFonts w:ascii="宋体" w:hAnsi="宋体"/>
                <w:color w:val="FF0000"/>
                <w:szCs w:val="21"/>
              </w:rPr>
            </w:pPr>
          </w:p>
        </w:tc>
      </w:tr>
      <w:tr>
        <w:tblPrEx>
          <w:tblLayout w:type="fixed"/>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olor w:val="000000"/>
                <w:szCs w:val="21"/>
              </w:rPr>
              <w:t>“破格”申报评审专业技术职务任职资格理由（符合“破格”条件中的哪几条）</w:t>
            </w:r>
          </w:p>
        </w:tc>
      </w:tr>
      <w:tr>
        <w:tblPrEx>
          <w:tblLayout w:type="fixed"/>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noWrap w:val="0"/>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noWrap w:val="0"/>
            <w:vAlign w:val="top"/>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YmRmMjJhNDM4M2EyZTU3OTQyOGRkN2NmZTlhZDUifQ=="/>
  </w:docVars>
  <w:rsids>
    <w:rsidRoot w:val="67C00BB0"/>
    <w:rsid w:val="08327D56"/>
    <w:rsid w:val="0BB44C54"/>
    <w:rsid w:val="24D154CD"/>
    <w:rsid w:val="25CC5737"/>
    <w:rsid w:val="4E5B30FD"/>
    <w:rsid w:val="4F6628CE"/>
    <w:rsid w:val="519536E1"/>
    <w:rsid w:val="56CE6A1A"/>
    <w:rsid w:val="57D363A5"/>
    <w:rsid w:val="66131C3B"/>
    <w:rsid w:val="67C00BB0"/>
    <w:rsid w:val="7AA66366"/>
    <w:rsid w:val="7B2F3097"/>
    <w:rsid w:val="7CB2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2265</Words>
  <Characters>2445</Characters>
  <Lines>0</Lines>
  <Paragraphs>0</Paragraphs>
  <TotalTime>14</TotalTime>
  <ScaleCrop>false</ScaleCrop>
  <LinksUpToDate>false</LinksUpToDate>
  <CharactersWithSpaces>3044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2024-07-22T03:47:00Z</dcterms:created>
  <dc:creator>小满</dc:creator>
  <cp:lastModifiedBy>acer</cp:lastModifiedBy>
  <dcterms:modified xsi:type="dcterms:W3CDTF">2024-07-29T07:24:20Z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892F363667064C54B39253E8597028FF_11</vt:lpwstr>
  </property>
</Properties>
</file>